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CC852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111DBDC5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3D05E916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26CBC583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7265083B" w14:textId="77777777" w:rsidR="007D53B6" w:rsidRPr="00081502" w:rsidRDefault="007D53B6" w:rsidP="007D53B6"/>
    <w:p w14:paraId="28F9B0E0" w14:textId="77777777" w:rsidR="007D53B6" w:rsidRPr="00081502" w:rsidRDefault="007D53B6" w:rsidP="007D53B6"/>
    <w:p w14:paraId="0E035B84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31DA9E23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2AF16D9F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0B073C7D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2FA84514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656ED68C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6829A13B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201B559D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53B02134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26F6B86F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620E4D6B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59BCEC91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3FCC69B1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1FFF7E2C" w14:textId="593F766C" w:rsidR="007D53B6" w:rsidRPr="00081502" w:rsidRDefault="007D53B6" w:rsidP="00521EBD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определяне на изпълнител с предмет </w:t>
      </w:r>
      <w:r w:rsidR="00CB2798">
        <w:rPr>
          <w:rFonts w:ascii="Times New Roman" w:hAnsi="Times New Roman"/>
          <w:szCs w:val="24"/>
        </w:rPr>
        <w:t>„</w:t>
      </w:r>
      <w:r w:rsidR="00521EBD" w:rsidRPr="00521EBD">
        <w:rPr>
          <w:rFonts w:ascii="Times New Roman" w:hAnsi="Times New Roman"/>
          <w:szCs w:val="24"/>
        </w:rPr>
        <w:t>Доставка на ДМА за подобряване на производствения капацитет: 3D принтер - 1 бр.</w:t>
      </w:r>
      <w:r w:rsidRPr="00081502">
        <w:rPr>
          <w:rFonts w:ascii="Times New Roman" w:hAnsi="Times New Roman"/>
          <w:szCs w:val="24"/>
        </w:rPr>
        <w:t xml:space="preserve">”, </w:t>
      </w:r>
    </w:p>
    <w:p w14:paraId="279833C7" w14:textId="77777777" w:rsidR="007D53B6" w:rsidRPr="00081502" w:rsidRDefault="007D53B6" w:rsidP="007D53B6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15073250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5021D272" w14:textId="77777777" w:rsidR="003D5E20" w:rsidRPr="00081502" w:rsidRDefault="003D5E20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</w:p>
    <w:p w14:paraId="3C933FC6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78025908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0D1E7A66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654A6382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71D864DD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15A26F0B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престъпление, аналогично на тези по горната хипотеза, в друга държава членка или трета страна;</w:t>
      </w:r>
    </w:p>
    <w:p w14:paraId="138ABD1C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4C8592EB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3B62209B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3E89AEFA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430A9066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07528242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035BD25B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74A19F42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77679BA3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5CCAB55F" w14:textId="77777777"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679CF2C6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0B1A7A0A" w14:textId="77777777"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11C87886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52C46A92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54393E3A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33151315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5C38E" w14:textId="77777777" w:rsidR="006B346D" w:rsidRDefault="006B346D">
      <w:r>
        <w:separator/>
      </w:r>
    </w:p>
  </w:endnote>
  <w:endnote w:type="continuationSeparator" w:id="0">
    <w:p w14:paraId="1D5F50DC" w14:textId="77777777" w:rsidR="006B346D" w:rsidRDefault="006B3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3CEF6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B75D8D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E7A06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572C24AD" w14:textId="1D7062A6" w:rsidR="0049736C" w:rsidRPr="00B33DE9" w:rsidRDefault="00B33DE9" w:rsidP="00B33DE9">
    <w:pPr>
      <w:pStyle w:val="Footer"/>
      <w:ind w:right="360"/>
      <w:jc w:val="center"/>
      <w:rPr>
        <w:rFonts w:ascii="Times New Roman" w:hAnsi="Times New Roman"/>
        <w:i/>
        <w:iCs/>
      </w:rPr>
    </w:pPr>
    <w:r w:rsidRPr="00B33DE9">
      <w:rPr>
        <w:rFonts w:ascii="Times New Roman" w:hAnsi="Times New Roman"/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9F4E7" w14:textId="5D097C50" w:rsidR="00B33DE9" w:rsidRPr="00B33DE9" w:rsidRDefault="00B33DE9" w:rsidP="00B33DE9">
    <w:pPr>
      <w:pStyle w:val="Footer"/>
      <w:ind w:right="360"/>
      <w:jc w:val="center"/>
      <w:rPr>
        <w:rFonts w:ascii="Times New Roman" w:hAnsi="Times New Roman"/>
        <w:i/>
        <w:iCs/>
      </w:rPr>
    </w:pPr>
    <w:r w:rsidRPr="00B33DE9">
      <w:rPr>
        <w:rFonts w:ascii="Times New Roman" w:hAnsi="Times New Roman"/>
        <w:i/>
        <w:iCs/>
      </w:rPr>
      <w:t xml:space="preserve">Проект  </w:t>
    </w:r>
    <w:r w:rsidRPr="00B33DE9">
      <w:rPr>
        <w:rFonts w:ascii="Times New Roman" w:hAnsi="Times New Roman"/>
        <w:i/>
        <w:iCs/>
      </w:rPr>
      <w:t>BG16RFPR001-1.004-0035-C01, финансиран от Програма „Kонкурентоспособност и иновации в предприятията“ 2021-2027,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BD7A5" w14:textId="77777777" w:rsidR="006B346D" w:rsidRDefault="006B346D">
      <w:r>
        <w:separator/>
      </w:r>
    </w:p>
  </w:footnote>
  <w:footnote w:type="continuationSeparator" w:id="0">
    <w:p w14:paraId="782D419E" w14:textId="77777777" w:rsidR="006B346D" w:rsidRDefault="006B346D">
      <w:r>
        <w:continuationSeparator/>
      </w:r>
    </w:p>
  </w:footnote>
  <w:footnote w:id="1">
    <w:p w14:paraId="387E91D3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6AAD2052" w14:textId="77777777" w:rsidR="00EC322A" w:rsidRPr="000A23E5" w:rsidRDefault="00EC322A"/>
  </w:footnote>
  <w:footnote w:id="3">
    <w:p w14:paraId="0EBDCD5F" w14:textId="77777777"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227C785A" w14:textId="77777777"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AA227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DB9082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1C5E2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6153CE" w14:textId="77777777" w:rsidR="0049736C" w:rsidRDefault="0049736C">
    <w:pPr>
      <w:pStyle w:val="Header"/>
      <w:rPr>
        <w:lang w:val="en-US"/>
      </w:rPr>
    </w:pPr>
  </w:p>
  <w:p w14:paraId="33D8E479" w14:textId="77777777" w:rsidR="0049736C" w:rsidRDefault="0049736C">
    <w:pPr>
      <w:pStyle w:val="Header"/>
      <w:rPr>
        <w:lang w:val="en-US"/>
      </w:rPr>
    </w:pPr>
  </w:p>
  <w:p w14:paraId="22C1B93F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6BDC64AB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342082A9" w14:textId="77777777" w:rsidTr="00F9285A">
            <w:tc>
              <w:tcPr>
                <w:tcW w:w="4531" w:type="dxa"/>
                <w:vAlign w:val="center"/>
              </w:tcPr>
              <w:p w14:paraId="1DF46294" w14:textId="77777777" w:rsidR="00E457C9" w:rsidRDefault="00521EBD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 w14:anchorId="760BE092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</w:tcPr>
              <w:p w14:paraId="43768030" w14:textId="77777777" w:rsidR="00E457C9" w:rsidRDefault="00521EBD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40B34583">
                    <v:shape id="Picture 60" o:spid="_x0000_i1026" type="#_x0000_t75" style="width:181.2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5E416356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0D8CC132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010ED53B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659693668">
    <w:abstractNumId w:val="7"/>
  </w:num>
  <w:num w:numId="2" w16cid:durableId="963969256">
    <w:abstractNumId w:val="3"/>
  </w:num>
  <w:num w:numId="3" w16cid:durableId="748769827">
    <w:abstractNumId w:val="0"/>
  </w:num>
  <w:num w:numId="4" w16cid:durableId="955795556">
    <w:abstractNumId w:val="1"/>
  </w:num>
  <w:num w:numId="5" w16cid:durableId="2099448350">
    <w:abstractNumId w:val="4"/>
  </w:num>
  <w:num w:numId="6" w16cid:durableId="1650934331">
    <w:abstractNumId w:val="6"/>
  </w:num>
  <w:num w:numId="7" w16cid:durableId="67963884">
    <w:abstractNumId w:val="2"/>
  </w:num>
  <w:num w:numId="8" w16cid:durableId="9718343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08"/>
  <w:hyphenationZone w:val="425"/>
  <w:characterSpacingControl w:val="doNotCompress"/>
  <w:hdrShapeDefaults>
    <o:shapedefaults v:ext="edit" spidmax="1024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1EBD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C4171"/>
    <w:rsid w:val="006D0E6F"/>
    <w:rsid w:val="006D1001"/>
    <w:rsid w:val="006D7B7F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B24F38"/>
    <w:rsid w:val="00B273C2"/>
    <w:rsid w:val="00B304A0"/>
    <w:rsid w:val="00B33DE9"/>
    <w:rsid w:val="00B33F24"/>
    <w:rsid w:val="00B34D17"/>
    <w:rsid w:val="00B36B89"/>
    <w:rsid w:val="00B40CE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2798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27D55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016E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3"/>
    <o:shapelayout v:ext="edit">
      <o:idmap v:ext="edit" data="1"/>
    </o:shapelayout>
  </w:shapeDefaults>
  <w:decimalSymbol w:val=","/>
  <w:listSeparator w:val=";"/>
  <w14:docId w14:val="3D442A1C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566</Words>
  <Characters>3043</Characters>
  <Application>Microsoft Office Word</Application>
  <DocSecurity>0</DocSecurity>
  <Lines>126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Flexy Pro</cp:lastModifiedBy>
  <cp:revision>7</cp:revision>
  <cp:lastPrinted>2016-05-04T14:09:00Z</cp:lastPrinted>
  <dcterms:created xsi:type="dcterms:W3CDTF">2024-05-21T13:06:00Z</dcterms:created>
  <dcterms:modified xsi:type="dcterms:W3CDTF">2025-10-06T13:24:00Z</dcterms:modified>
</cp:coreProperties>
</file>